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1A" w:rsidRDefault="00593B1A" w:rsidP="00593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30C10" w:rsidRDefault="00030C10" w:rsidP="00593B1A">
      <w:pPr>
        <w:spacing w:after="120"/>
        <w:ind w:firstLine="708"/>
        <w:jc w:val="both"/>
      </w:pPr>
    </w:p>
    <w:p w:rsidR="00593B1A" w:rsidRDefault="00593B1A" w:rsidP="00593B1A">
      <w:pPr>
        <w:spacing w:after="120"/>
        <w:ind w:firstLine="708"/>
        <w:jc w:val="both"/>
      </w:pPr>
      <w:r>
        <w:t>Рабочая программа основно</w:t>
      </w:r>
      <w:r w:rsidR="00551BD3">
        <w:t>го общего образования по геометрии</w:t>
      </w:r>
      <w:r>
        <w:t xml:space="preserve"> составлена на основе следующих нормативных документов:</w:t>
      </w:r>
    </w:p>
    <w:p w:rsidR="00593B1A" w:rsidRDefault="00593B1A" w:rsidP="00593B1A">
      <w:pPr>
        <w:spacing w:after="120"/>
        <w:contextualSpacing/>
        <w:jc w:val="both"/>
      </w:pPr>
      <w:r>
        <w:t xml:space="preserve">- Закона об образовании РФ; </w:t>
      </w:r>
    </w:p>
    <w:p w:rsidR="00593B1A" w:rsidRDefault="00593B1A" w:rsidP="00593B1A">
      <w:pPr>
        <w:spacing w:after="120"/>
        <w:contextualSpacing/>
        <w:jc w:val="both"/>
      </w:pPr>
      <w:r>
        <w:t>- Федерального государственного образовательного стандарта основного общего образования от 17 декабря 2010 года № 1897;</w:t>
      </w:r>
    </w:p>
    <w:p w:rsidR="005464D0" w:rsidRPr="00025616" w:rsidRDefault="00593B1A" w:rsidP="005464D0">
      <w:pPr>
        <w:spacing w:after="120"/>
        <w:contextualSpacing/>
        <w:jc w:val="both"/>
      </w:pPr>
      <w:r>
        <w:t>- Приказа Министерства образования и науки РФ от 31 декабря 2015 года № 1577</w:t>
      </w:r>
      <w:r w:rsidR="005464D0">
        <w:t xml:space="preserve"> </w:t>
      </w:r>
      <w:r w:rsidR="005464D0" w:rsidRPr="00CC6454">
        <w:rPr>
          <w:color w:val="000000"/>
          <w:shd w:val="clear" w:color="auto" w:fill="FFFFFF"/>
        </w:rPr>
        <w:t xml:space="preserve">"О внесении изменений в федеральный государственный образовательный стандарт </w:t>
      </w:r>
      <w:r w:rsidR="005464D0">
        <w:rPr>
          <w:color w:val="000000"/>
          <w:shd w:val="clear" w:color="auto" w:fill="FFFFFF"/>
        </w:rPr>
        <w:t>основного</w:t>
      </w:r>
      <w:r w:rsidR="005464D0" w:rsidRPr="00CC6454">
        <w:rPr>
          <w:color w:val="000000"/>
          <w:shd w:val="clear" w:color="auto" w:fill="FFFFFF"/>
        </w:rPr>
        <w:t xml:space="preserve"> общего образования</w:t>
      </w:r>
      <w:r w:rsidR="005464D0" w:rsidRPr="00CC6454">
        <w:rPr>
          <w:color w:val="000000"/>
        </w:rPr>
        <w:t>»</w:t>
      </w:r>
      <w:r w:rsidR="005464D0" w:rsidRPr="00025616">
        <w:t>;</w:t>
      </w:r>
    </w:p>
    <w:p w:rsidR="005464D0" w:rsidRPr="00025616" w:rsidRDefault="005464D0" w:rsidP="005464D0">
      <w:pPr>
        <w:spacing w:after="120"/>
        <w:contextualSpacing/>
        <w:jc w:val="both"/>
      </w:pPr>
      <w:r w:rsidRPr="00025616">
        <w:t>- Устава МБОУ «</w:t>
      </w:r>
      <w:proofErr w:type="spellStart"/>
      <w:r w:rsidRPr="00025616">
        <w:t>Павлоградский</w:t>
      </w:r>
      <w:proofErr w:type="spellEnd"/>
      <w:r w:rsidRPr="00025616">
        <w:t xml:space="preserve"> лицей им. Б.М. Катышева»;</w:t>
      </w:r>
    </w:p>
    <w:p w:rsidR="005464D0" w:rsidRPr="00025616" w:rsidRDefault="005464D0" w:rsidP="005464D0">
      <w:pPr>
        <w:spacing w:after="120"/>
        <w:contextualSpacing/>
        <w:jc w:val="both"/>
      </w:pPr>
      <w:r>
        <w:t xml:space="preserve">- </w:t>
      </w:r>
      <w:r w:rsidRPr="00FF30B0">
        <w:t>Примерной пр</w:t>
      </w:r>
      <w:r>
        <w:t>ограммы по учебным предметам по геометрии 7-9</w:t>
      </w:r>
      <w:r w:rsidRPr="00025616">
        <w:t xml:space="preserve"> классы</w:t>
      </w:r>
      <w:r>
        <w:t>;</w:t>
      </w:r>
    </w:p>
    <w:p w:rsidR="005464D0" w:rsidRPr="00025616" w:rsidRDefault="005464D0" w:rsidP="005464D0">
      <w:pPr>
        <w:spacing w:after="120"/>
        <w:contextualSpacing/>
        <w:jc w:val="both"/>
      </w:pPr>
      <w:r w:rsidRPr="00025616">
        <w:t xml:space="preserve">- </w:t>
      </w:r>
      <w:r w:rsidRPr="00FF30B0">
        <w:t>Сборника ра</w:t>
      </w:r>
      <w:r>
        <w:t>бочих программ по геометрии</w:t>
      </w:r>
      <w:r w:rsidRPr="00025616">
        <w:t xml:space="preserve"> 7-9 классы, - М.: Просвещение, 201</w:t>
      </w:r>
      <w:r w:rsidR="00DE3F8B">
        <w:t>8</w:t>
      </w:r>
      <w:r>
        <w:t xml:space="preserve">. Составитель Т.А. </w:t>
      </w:r>
      <w:proofErr w:type="spellStart"/>
      <w:r>
        <w:t>Бурмистрова</w:t>
      </w:r>
      <w:proofErr w:type="spellEnd"/>
      <w:r>
        <w:t>.</w:t>
      </w:r>
    </w:p>
    <w:p w:rsidR="00593B1A" w:rsidRDefault="00593B1A" w:rsidP="005464D0">
      <w:pPr>
        <w:spacing w:after="120"/>
        <w:ind w:firstLine="708"/>
        <w:contextualSpacing/>
        <w:jc w:val="both"/>
      </w:pPr>
      <w:r>
        <w:t>Обучение</w:t>
      </w:r>
      <w:r w:rsidR="005464D0">
        <w:t xml:space="preserve"> по данному предмету ведется по </w:t>
      </w:r>
      <w:r>
        <w:t xml:space="preserve">УМК: Л.С. </w:t>
      </w:r>
      <w:proofErr w:type="spellStart"/>
      <w:r>
        <w:t>Атанасян</w:t>
      </w:r>
      <w:proofErr w:type="spellEnd"/>
      <w:r>
        <w:t>, В.Ф. Бутузов, С.Б. Кадомцев и др. – М.: Просвещение, 2014г, из расчета 70 часов в год, 2 часа в неделю.</w:t>
      </w:r>
    </w:p>
    <w:p w:rsidR="00030C10" w:rsidRDefault="00030C10" w:rsidP="00593B1A">
      <w:pPr>
        <w:spacing w:after="120"/>
        <w:ind w:firstLine="708"/>
        <w:rPr>
          <w:color w:val="000000"/>
          <w:shd w:val="clear" w:color="auto" w:fill="FFFFFF"/>
        </w:rPr>
      </w:pPr>
    </w:p>
    <w:p w:rsidR="00593B1A" w:rsidRDefault="0085276E" w:rsidP="00030C10">
      <w:pPr>
        <w:spacing w:after="120"/>
        <w:ind w:firstLine="708"/>
        <w:jc w:val="both"/>
      </w:pPr>
      <w:r>
        <w:rPr>
          <w:color w:val="000000"/>
          <w:shd w:val="clear" w:color="auto" w:fill="FFFFFF"/>
        </w:rPr>
        <w:t>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заболеваниями, образовательный процесс по данному учебному предмету осуществляется с использованием дистанционных технологий, «электронных дневников», социальных сетей и других форм.</w:t>
      </w:r>
    </w:p>
    <w:p w:rsidR="00593B1A" w:rsidRDefault="00593B1A" w:rsidP="00593B1A">
      <w:pPr>
        <w:ind w:firstLine="708"/>
      </w:pPr>
      <w:r>
        <w:t>Рабочая программа содержит три раздела:</w:t>
      </w:r>
    </w:p>
    <w:p w:rsidR="00593B1A" w:rsidRDefault="00593B1A" w:rsidP="00593B1A">
      <w:r>
        <w:t>- планируемые результаты освоения учебного предмета;</w:t>
      </w:r>
    </w:p>
    <w:p w:rsidR="00593B1A" w:rsidRDefault="00593B1A" w:rsidP="00593B1A">
      <w:r>
        <w:t>- содержание учебного предмета;</w:t>
      </w:r>
    </w:p>
    <w:p w:rsidR="00593B1A" w:rsidRDefault="002A28BB" w:rsidP="00593B1A">
      <w:r>
        <w:t>- тематическое планирование</w:t>
      </w:r>
      <w:bookmarkStart w:id="0" w:name="_GoBack"/>
      <w:bookmarkEnd w:id="0"/>
      <w:r w:rsidR="00593B1A">
        <w:t xml:space="preserve"> с указанием количества часов на усвоение темы.</w:t>
      </w:r>
    </w:p>
    <w:p w:rsidR="00593B1A" w:rsidRDefault="00593B1A" w:rsidP="00593B1A"/>
    <w:p w:rsidR="00030C10" w:rsidRDefault="00030C1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93B1A" w:rsidRDefault="00593B1A" w:rsidP="00593B1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ПЛАНИРУЕМЫЕ Р</w:t>
      </w:r>
      <w:r w:rsidR="003547B4">
        <w:rPr>
          <w:b/>
          <w:sz w:val="28"/>
          <w:szCs w:val="28"/>
        </w:rPr>
        <w:t xml:space="preserve">ЕЗУЛЬТАТЫ </w:t>
      </w:r>
      <w:r w:rsidR="00030C10">
        <w:rPr>
          <w:b/>
          <w:sz w:val="28"/>
          <w:szCs w:val="28"/>
        </w:rPr>
        <w:t>ОСВОЕНИЯ</w:t>
      </w:r>
      <w:r w:rsidR="003547B4">
        <w:rPr>
          <w:b/>
          <w:sz w:val="28"/>
          <w:szCs w:val="28"/>
        </w:rPr>
        <w:br/>
        <w:t>КУРСА ГЕОМЕТРИИ</w:t>
      </w:r>
      <w:r>
        <w:rPr>
          <w:b/>
          <w:sz w:val="28"/>
          <w:szCs w:val="28"/>
        </w:rPr>
        <w:t xml:space="preserve"> В 7 КЛАССЕ</w:t>
      </w:r>
    </w:p>
    <w:p w:rsidR="00593B1A" w:rsidRDefault="00593B1A" w:rsidP="00030C10">
      <w:pPr>
        <w:ind w:firstLine="709"/>
        <w:jc w:val="both"/>
      </w:pPr>
      <w:r w:rsidRPr="008822E1">
        <w:t xml:space="preserve">Программа </w:t>
      </w:r>
      <w:r>
        <w:t xml:space="preserve">обеспечивает достижение следующих результатов освоения образовательной программы основного общего образования: </w:t>
      </w:r>
    </w:p>
    <w:p w:rsidR="00593B1A" w:rsidRDefault="00593B1A" w:rsidP="00593B1A">
      <w:pPr>
        <w:jc w:val="both"/>
      </w:pPr>
    </w:p>
    <w:p w:rsidR="00593B1A" w:rsidRPr="005464D0" w:rsidRDefault="00593B1A" w:rsidP="00593B1A">
      <w:pPr>
        <w:jc w:val="both"/>
        <w:rPr>
          <w:b/>
          <w:sz w:val="28"/>
          <w:szCs w:val="28"/>
        </w:rPr>
      </w:pPr>
      <w:r>
        <w:t xml:space="preserve">          </w:t>
      </w:r>
      <w:r w:rsidRPr="005464D0">
        <w:rPr>
          <w:b/>
          <w:i/>
          <w:sz w:val="28"/>
          <w:szCs w:val="28"/>
        </w:rPr>
        <w:t>личностные:</w:t>
      </w:r>
    </w:p>
    <w:p w:rsidR="00593B1A" w:rsidRDefault="00593B1A" w:rsidP="00593B1A">
      <w:pPr>
        <w:numPr>
          <w:ilvl w:val="0"/>
          <w:numId w:val="11"/>
        </w:numPr>
        <w:jc w:val="both"/>
      </w:pPr>
      <w:r>
        <w:t xml:space="preserve">формирование ответственного отношения к учению, </w:t>
      </w:r>
      <w:proofErr w:type="gramStart"/>
      <w:r>
        <w:t>готовности и способности</w:t>
      </w:r>
      <w:proofErr w:type="gramEnd"/>
      <w:r>
        <w:t xml:space="preserve"> обучающихся к     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593B1A" w:rsidRDefault="00593B1A" w:rsidP="00593B1A">
      <w:pPr>
        <w:numPr>
          <w:ilvl w:val="0"/>
          <w:numId w:val="11"/>
        </w:numPr>
        <w:jc w:val="both"/>
      </w:pPr>
      <w: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593B1A" w:rsidRDefault="00593B1A" w:rsidP="00593B1A">
      <w:pPr>
        <w:numPr>
          <w:ilvl w:val="0"/>
          <w:numId w:val="11"/>
        </w:numPr>
        <w:jc w:val="both"/>
      </w:pPr>
      <w: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593B1A" w:rsidRDefault="00593B1A" w:rsidP="00593B1A">
      <w:pPr>
        <w:numPr>
          <w:ilvl w:val="0"/>
          <w:numId w:val="11"/>
        </w:numPr>
        <w:jc w:val="both"/>
      </w:pPr>
      <w: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;</w:t>
      </w:r>
    </w:p>
    <w:p w:rsidR="00593B1A" w:rsidRDefault="00593B1A" w:rsidP="00593B1A">
      <w:pPr>
        <w:numPr>
          <w:ilvl w:val="0"/>
          <w:numId w:val="11"/>
        </w:numPr>
        <w:jc w:val="both"/>
      </w:pPr>
      <w:r>
        <w:t>критичность мышления, умение распознавать логически некорректные высказывания, отличать гипотезу от факта;</w:t>
      </w:r>
    </w:p>
    <w:p w:rsidR="00593B1A" w:rsidRDefault="00593B1A" w:rsidP="00593B1A">
      <w:pPr>
        <w:numPr>
          <w:ilvl w:val="0"/>
          <w:numId w:val="11"/>
        </w:numPr>
        <w:jc w:val="both"/>
      </w:pPr>
      <w:r>
        <w:t>креативность мышления, инициативу, находчивость, активность при решении геометрических задач;</w:t>
      </w:r>
    </w:p>
    <w:p w:rsidR="00593B1A" w:rsidRDefault="00593B1A" w:rsidP="00593B1A">
      <w:pPr>
        <w:numPr>
          <w:ilvl w:val="0"/>
          <w:numId w:val="11"/>
        </w:numPr>
        <w:jc w:val="both"/>
      </w:pPr>
      <w:r>
        <w:t>умение контролировать процесс и результат учебной математической деятельности;</w:t>
      </w:r>
    </w:p>
    <w:p w:rsidR="00593B1A" w:rsidRDefault="00593B1A" w:rsidP="00593B1A">
      <w:pPr>
        <w:numPr>
          <w:ilvl w:val="0"/>
          <w:numId w:val="11"/>
        </w:numPr>
        <w:jc w:val="both"/>
      </w:pPr>
      <w:r>
        <w:t>способность к эмоциональному восприятию математических объект</w:t>
      </w:r>
      <w:r w:rsidR="005464D0">
        <w:t>ов, задач, решений, рассуждений.</w:t>
      </w:r>
    </w:p>
    <w:p w:rsidR="00593B1A" w:rsidRDefault="00593B1A" w:rsidP="00593B1A">
      <w:pPr>
        <w:ind w:left="360"/>
        <w:jc w:val="both"/>
      </w:pPr>
    </w:p>
    <w:p w:rsidR="00593B1A" w:rsidRPr="005464D0" w:rsidRDefault="00593B1A" w:rsidP="00593B1A">
      <w:pPr>
        <w:ind w:left="720"/>
        <w:jc w:val="both"/>
        <w:rPr>
          <w:b/>
          <w:i/>
          <w:sz w:val="28"/>
          <w:szCs w:val="28"/>
        </w:rPr>
      </w:pPr>
      <w:proofErr w:type="spellStart"/>
      <w:r w:rsidRPr="005464D0">
        <w:rPr>
          <w:b/>
          <w:i/>
          <w:sz w:val="28"/>
          <w:szCs w:val="28"/>
        </w:rPr>
        <w:t>метапредметные</w:t>
      </w:r>
      <w:proofErr w:type="spellEnd"/>
      <w:r w:rsidRPr="005464D0">
        <w:rPr>
          <w:b/>
          <w:i/>
          <w:sz w:val="28"/>
          <w:szCs w:val="28"/>
        </w:rPr>
        <w:t>: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82686D">
        <w:rPr>
          <w:b/>
        </w:rPr>
        <w:t>Р:</w:t>
      </w:r>
      <w:r>
        <w:t xml:space="preserve"> </w:t>
      </w:r>
      <w:r w:rsidRPr="00025616"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82686D">
        <w:rPr>
          <w:b/>
        </w:rPr>
        <w:t>Р:</w:t>
      </w:r>
      <w:r>
        <w:t xml:space="preserve"> </w:t>
      </w:r>
      <w:r w:rsidRPr="00025616"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82686D">
        <w:rPr>
          <w:b/>
        </w:rPr>
        <w:t>Р:</w:t>
      </w:r>
      <w:r>
        <w:t xml:space="preserve"> </w:t>
      </w:r>
      <w:r w:rsidRPr="00025616">
        <w:t>умение адекватно оценивать правильность или ошибочность выполнения учебной задачи, ее объективную трудность, и собственные возможности ее решения;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82686D">
        <w:rPr>
          <w:b/>
        </w:rPr>
        <w:t>П:</w:t>
      </w:r>
      <w:r>
        <w:t xml:space="preserve"> </w:t>
      </w:r>
      <w:r w:rsidRPr="00025616"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582410">
        <w:rPr>
          <w:b/>
        </w:rPr>
        <w:t>П:</w:t>
      </w:r>
      <w:r>
        <w:t xml:space="preserve"> </w:t>
      </w:r>
      <w:r w:rsidRPr="00025616"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EB6350">
        <w:rPr>
          <w:b/>
        </w:rPr>
        <w:t>П:</w:t>
      </w:r>
      <w:r>
        <w:t xml:space="preserve"> </w:t>
      </w:r>
      <w:r w:rsidRPr="00025616"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82686D">
        <w:rPr>
          <w:b/>
        </w:rPr>
        <w:t>К:</w:t>
      </w:r>
      <w:r>
        <w:t xml:space="preserve"> </w:t>
      </w:r>
      <w:r w:rsidRPr="00025616"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>
        <w:rPr>
          <w:b/>
        </w:rPr>
        <w:lastRenderedPageBreak/>
        <w:t>К</w:t>
      </w:r>
      <w:r w:rsidRPr="0082686D">
        <w:rPr>
          <w:b/>
        </w:rPr>
        <w:t>:</w:t>
      </w:r>
      <w:r>
        <w:t xml:space="preserve"> </w:t>
      </w:r>
      <w:r w:rsidRPr="00025616">
        <w:t xml:space="preserve">формирование и развитие учебной и </w:t>
      </w:r>
      <w:proofErr w:type="spellStart"/>
      <w:r w:rsidRPr="00025616">
        <w:t>общепользовательской</w:t>
      </w:r>
      <w:proofErr w:type="spellEnd"/>
      <w:r w:rsidRPr="00025616">
        <w:t xml:space="preserve"> компетентности в области использования информационно-коммуникативных технологий (ИКТ-компетентности);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EB6350">
        <w:rPr>
          <w:b/>
        </w:rPr>
        <w:t>П:</w:t>
      </w:r>
      <w:r>
        <w:t xml:space="preserve"> </w:t>
      </w:r>
      <w:r w:rsidRPr="00025616">
        <w:t>формирование первоначальных представлений об идеях и методах математики как об универсальном языке науки и техники, о средстве моделирования явлений и процессов;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EB6350">
        <w:rPr>
          <w:b/>
        </w:rPr>
        <w:t>П:</w:t>
      </w:r>
      <w:r>
        <w:t xml:space="preserve"> </w:t>
      </w:r>
      <w:r w:rsidRPr="00025616">
        <w:t>умение видеть математическую задачу в контексте проблемной ситуации в других дисциплинах, в окружающей жизни;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EB6350">
        <w:rPr>
          <w:b/>
        </w:rPr>
        <w:t>П:</w:t>
      </w:r>
      <w:r>
        <w:t xml:space="preserve"> </w:t>
      </w:r>
      <w:r w:rsidRPr="00025616"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EB6350">
        <w:rPr>
          <w:b/>
        </w:rPr>
        <w:t>П:</w:t>
      </w:r>
      <w:r>
        <w:t xml:space="preserve"> </w:t>
      </w:r>
      <w:r w:rsidRPr="00025616"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EB6350">
        <w:rPr>
          <w:b/>
        </w:rPr>
        <w:t>Р:</w:t>
      </w:r>
      <w:r>
        <w:t xml:space="preserve"> </w:t>
      </w:r>
      <w:r w:rsidRPr="00025616">
        <w:t>умение выдвигать гипотезы при решении учебных задач и понимать необходимость их проверки;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EB6350">
        <w:rPr>
          <w:b/>
        </w:rPr>
        <w:t>П:</w:t>
      </w:r>
      <w:r>
        <w:t xml:space="preserve"> </w:t>
      </w:r>
      <w:r w:rsidRPr="00025616">
        <w:t>умение применять индуктивные и дедуктивные способы рассуждений, видеть различные стратегии решения задач;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EB6350">
        <w:rPr>
          <w:b/>
        </w:rPr>
        <w:t>П:</w:t>
      </w:r>
      <w:r>
        <w:t xml:space="preserve"> </w:t>
      </w:r>
      <w:r w:rsidRPr="00025616">
        <w:t>понимать сущности алгоритмических предписаний и умение действовать в соответствии с предложенным алгоритмом;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82686D">
        <w:rPr>
          <w:b/>
        </w:rPr>
        <w:t>Р:</w:t>
      </w:r>
      <w:r>
        <w:t xml:space="preserve"> </w:t>
      </w:r>
      <w:r w:rsidRPr="00025616">
        <w:t>умение самостоятельно ставить цели, выбирать и создавать алгоритмы для решения учебных математических проблем;</w:t>
      </w:r>
    </w:p>
    <w:p w:rsidR="005464D0" w:rsidRPr="00025616" w:rsidRDefault="005464D0" w:rsidP="005464D0">
      <w:pPr>
        <w:numPr>
          <w:ilvl w:val="0"/>
          <w:numId w:val="12"/>
        </w:numPr>
        <w:jc w:val="both"/>
      </w:pPr>
      <w:r w:rsidRPr="00EB6350">
        <w:rPr>
          <w:b/>
        </w:rPr>
        <w:t>Р:</w:t>
      </w:r>
      <w:r>
        <w:t xml:space="preserve"> </w:t>
      </w:r>
      <w:r w:rsidRPr="00025616">
        <w:t>умение планировать и осуществлять деятельность, направленную на решение зад</w:t>
      </w:r>
      <w:r>
        <w:t>ач исследовательского характера.</w:t>
      </w:r>
    </w:p>
    <w:p w:rsidR="00593B1A" w:rsidRDefault="00593B1A" w:rsidP="00593B1A">
      <w:pPr>
        <w:ind w:left="360"/>
        <w:jc w:val="both"/>
      </w:pPr>
    </w:p>
    <w:p w:rsidR="00593B1A" w:rsidRPr="005464D0" w:rsidRDefault="00593B1A" w:rsidP="00593B1A">
      <w:pPr>
        <w:ind w:left="720"/>
        <w:jc w:val="both"/>
        <w:rPr>
          <w:b/>
          <w:i/>
          <w:sz w:val="28"/>
          <w:szCs w:val="28"/>
        </w:rPr>
      </w:pPr>
      <w:r w:rsidRPr="005464D0">
        <w:rPr>
          <w:b/>
          <w:i/>
          <w:sz w:val="28"/>
          <w:szCs w:val="28"/>
        </w:rPr>
        <w:t>предметные:</w:t>
      </w:r>
    </w:p>
    <w:p w:rsidR="00593B1A" w:rsidRDefault="00593B1A" w:rsidP="00593B1A">
      <w:pPr>
        <w:numPr>
          <w:ilvl w:val="0"/>
          <w:numId w:val="13"/>
        </w:numPr>
        <w:jc w:val="both"/>
      </w:pPr>
      <w:r>
        <w:t>овладение базовым понятийным аппаратом по основным разделам содержания; представление об основных изучаемых понятия (число, геометрическая фигура, вектор, координаты) как важнейших математических моделях, позволяющих описывать и изучать реальные процессы и явления;</w:t>
      </w:r>
    </w:p>
    <w:p w:rsidR="00593B1A" w:rsidRDefault="00593B1A" w:rsidP="00593B1A">
      <w:pPr>
        <w:numPr>
          <w:ilvl w:val="0"/>
          <w:numId w:val="13"/>
        </w:numPr>
        <w:jc w:val="both"/>
      </w:pPr>
      <w: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593B1A" w:rsidRDefault="00593B1A" w:rsidP="00593B1A">
      <w:pPr>
        <w:numPr>
          <w:ilvl w:val="0"/>
          <w:numId w:val="13"/>
        </w:numPr>
        <w:jc w:val="both"/>
      </w:pPr>
      <w:r>
        <w:t>овладение навыками устных, письменных, инструментальных вычислений;</w:t>
      </w:r>
    </w:p>
    <w:p w:rsidR="00593B1A" w:rsidRDefault="00593B1A" w:rsidP="00593B1A">
      <w:pPr>
        <w:numPr>
          <w:ilvl w:val="0"/>
          <w:numId w:val="13"/>
        </w:numPr>
        <w:jc w:val="both"/>
      </w:pPr>
      <w: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изобретательных умений, приобретение навыков геометрических построений;</w:t>
      </w:r>
    </w:p>
    <w:p w:rsidR="00593B1A" w:rsidRDefault="00593B1A" w:rsidP="00593B1A">
      <w:pPr>
        <w:numPr>
          <w:ilvl w:val="0"/>
          <w:numId w:val="13"/>
        </w:numPr>
        <w:jc w:val="both"/>
      </w:pPr>
      <w:r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593B1A" w:rsidRDefault="00593B1A" w:rsidP="00593B1A">
      <w:pPr>
        <w:numPr>
          <w:ilvl w:val="0"/>
          <w:numId w:val="13"/>
        </w:numPr>
        <w:jc w:val="both"/>
      </w:pPr>
      <w:r>
        <w:t>умение измерять длины отрезков, величины углов, использовать фор</w:t>
      </w:r>
      <w:r w:rsidR="003D7001">
        <w:t xml:space="preserve">мулы для нахождения периметров </w:t>
      </w:r>
      <w:r>
        <w:t>геометрических фигур;</w:t>
      </w:r>
    </w:p>
    <w:p w:rsidR="00593B1A" w:rsidRPr="00DE3F8B" w:rsidRDefault="00593B1A" w:rsidP="00DE3F8B">
      <w:pPr>
        <w:numPr>
          <w:ilvl w:val="0"/>
          <w:numId w:val="13"/>
        </w:numPr>
        <w:jc w:val="both"/>
      </w:pPr>
      <w: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715152" w:rsidRDefault="00715152" w:rsidP="00593B1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15152" w:rsidRPr="00AC75C4" w:rsidRDefault="00715152" w:rsidP="00030C10">
      <w:pPr>
        <w:ind w:firstLine="709"/>
        <w:jc w:val="both"/>
      </w:pPr>
      <w:r w:rsidRPr="00AC75C4">
        <w:t xml:space="preserve">Для обеспечения возможности успешного продолжения образования на базовом и углублённом (выделено </w:t>
      </w:r>
      <w:r w:rsidRPr="00AC75C4">
        <w:rPr>
          <w:i/>
        </w:rPr>
        <w:t>курсивом</w:t>
      </w:r>
      <w:r w:rsidRPr="00AC75C4">
        <w:t xml:space="preserve">) уровнях </w:t>
      </w:r>
      <w:r>
        <w:t>обучающиеся получа</w:t>
      </w:r>
      <w:r w:rsidRPr="00AC75C4">
        <w:t>т воз</w:t>
      </w:r>
      <w:r>
        <w:t>можность научиться</w:t>
      </w:r>
      <w:r w:rsidRPr="00AC75C4">
        <w:t>:</w:t>
      </w:r>
    </w:p>
    <w:p w:rsidR="00715152" w:rsidRPr="00030C10" w:rsidRDefault="00715152" w:rsidP="00030C10">
      <w:pPr>
        <w:ind w:firstLine="708"/>
        <w:jc w:val="both"/>
        <w:rPr>
          <w:b/>
        </w:rPr>
      </w:pPr>
      <w:r w:rsidRPr="00030C10">
        <w:rPr>
          <w:b/>
        </w:rPr>
        <w:t xml:space="preserve">Геометрические фигуры </w:t>
      </w:r>
    </w:p>
    <w:p w:rsidR="00715152" w:rsidRPr="00AC75C4" w:rsidRDefault="00715152" w:rsidP="00030C10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5C4">
        <w:rPr>
          <w:rFonts w:ascii="Times New Roman" w:hAnsi="Times New Roman"/>
          <w:sz w:val="24"/>
          <w:szCs w:val="24"/>
        </w:rPr>
        <w:t xml:space="preserve">Оперировать понятиями геометрических фигур; </w:t>
      </w:r>
    </w:p>
    <w:p w:rsidR="00715152" w:rsidRPr="00AC75C4" w:rsidRDefault="00715152" w:rsidP="00030C10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5C4">
        <w:rPr>
          <w:rFonts w:ascii="Times New Roman" w:hAnsi="Times New Roman"/>
          <w:sz w:val="24"/>
          <w:szCs w:val="24"/>
        </w:rPr>
        <w:lastRenderedPageBreak/>
        <w:t xml:space="preserve">извлекать, </w:t>
      </w:r>
      <w:r w:rsidRPr="00743109">
        <w:rPr>
          <w:rFonts w:ascii="Times New Roman" w:hAnsi="Times New Roman"/>
          <w:i/>
          <w:sz w:val="24"/>
          <w:szCs w:val="24"/>
        </w:rPr>
        <w:t>интерпретировать и преобразовывать</w:t>
      </w:r>
      <w:r w:rsidRPr="00AC75C4">
        <w:rPr>
          <w:rFonts w:ascii="Times New Roman" w:hAnsi="Times New Roman"/>
          <w:sz w:val="24"/>
          <w:szCs w:val="24"/>
        </w:rPr>
        <w:t xml:space="preserve"> информацию о геометрических фигурах, представленную на чертежах; </w:t>
      </w:r>
    </w:p>
    <w:p w:rsidR="00715152" w:rsidRPr="00AC75C4" w:rsidRDefault="00715152" w:rsidP="00030C10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5C4">
        <w:rPr>
          <w:rFonts w:ascii="Times New Roman" w:hAnsi="Times New Roman"/>
          <w:sz w:val="24"/>
          <w:szCs w:val="24"/>
        </w:rPr>
        <w:t xml:space="preserve">применять для решения задач геометрические факты, если условия их применения заданы в явной форме, </w:t>
      </w:r>
      <w:r w:rsidRPr="00743109">
        <w:rPr>
          <w:rFonts w:ascii="Times New Roman" w:hAnsi="Times New Roman"/>
          <w:i/>
          <w:sz w:val="24"/>
          <w:szCs w:val="24"/>
        </w:rPr>
        <w:t>а также предполагается несколько шагов решения</w:t>
      </w:r>
      <w:r w:rsidRPr="00AC75C4">
        <w:rPr>
          <w:rFonts w:ascii="Times New Roman" w:hAnsi="Times New Roman"/>
          <w:sz w:val="24"/>
          <w:szCs w:val="24"/>
        </w:rPr>
        <w:t xml:space="preserve">; </w:t>
      </w:r>
    </w:p>
    <w:p w:rsidR="00715152" w:rsidRDefault="00715152" w:rsidP="00030C10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5C4">
        <w:rPr>
          <w:rFonts w:ascii="Times New Roman" w:hAnsi="Times New Roman"/>
          <w:sz w:val="24"/>
          <w:szCs w:val="24"/>
        </w:rPr>
        <w:t xml:space="preserve">решать задачи на нахождение геометрических величин по образцам или алгоритмам;  </w:t>
      </w:r>
    </w:p>
    <w:p w:rsidR="00715152" w:rsidRPr="00743109" w:rsidRDefault="00715152" w:rsidP="00030C10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743109">
        <w:rPr>
          <w:rFonts w:ascii="Times New Roman" w:hAnsi="Times New Roman"/>
          <w:i/>
          <w:sz w:val="24"/>
          <w:szCs w:val="24"/>
        </w:rPr>
        <w:t xml:space="preserve">формулировать свойства и признаки фигур; </w:t>
      </w:r>
    </w:p>
    <w:p w:rsidR="00715152" w:rsidRPr="00743109" w:rsidRDefault="00715152" w:rsidP="00030C10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743109">
        <w:rPr>
          <w:rFonts w:ascii="Times New Roman" w:hAnsi="Times New Roman"/>
          <w:i/>
          <w:sz w:val="24"/>
          <w:szCs w:val="24"/>
        </w:rPr>
        <w:t xml:space="preserve">доказывать геометрические утверждения; </w:t>
      </w:r>
    </w:p>
    <w:p w:rsidR="00715152" w:rsidRPr="00743109" w:rsidRDefault="00715152" w:rsidP="00030C10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743109">
        <w:rPr>
          <w:rFonts w:ascii="Times New Roman" w:hAnsi="Times New Roman"/>
          <w:i/>
          <w:sz w:val="24"/>
          <w:szCs w:val="24"/>
        </w:rPr>
        <w:t>владеть стандартной классификацией плоских фигур (треугольников и четырёхугольников).</w:t>
      </w:r>
    </w:p>
    <w:p w:rsidR="00715152" w:rsidRPr="00AC75C4" w:rsidRDefault="00715152" w:rsidP="00030C10">
      <w:pPr>
        <w:ind w:firstLine="567"/>
        <w:jc w:val="both"/>
        <w:rPr>
          <w:b/>
        </w:rPr>
      </w:pPr>
      <w:r w:rsidRPr="00AC75C4">
        <w:rPr>
          <w:b/>
        </w:rPr>
        <w:t xml:space="preserve">В повседневной жизни и при изучении других предметов: </w:t>
      </w:r>
    </w:p>
    <w:p w:rsidR="00715152" w:rsidRPr="00AC75C4" w:rsidRDefault="00715152" w:rsidP="00030C10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5C4">
        <w:rPr>
          <w:rFonts w:ascii="Times New Roman" w:hAnsi="Times New Roman"/>
          <w:sz w:val="24"/>
          <w:szCs w:val="24"/>
        </w:rPr>
        <w:t xml:space="preserve">использовать свойства геометрических фигур для решения типовых задач, возникающих в ситуациях повседневной жизни, задач практического содержания; </w:t>
      </w:r>
    </w:p>
    <w:p w:rsidR="00715152" w:rsidRPr="00743109" w:rsidRDefault="00715152" w:rsidP="00030C10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743109">
        <w:rPr>
          <w:rFonts w:ascii="Times New Roman" w:hAnsi="Times New Roman"/>
          <w:i/>
          <w:sz w:val="24"/>
          <w:szCs w:val="24"/>
        </w:rPr>
        <w:t>использовать свойства геометрических фигур для решения задач практического характера и задач из смежных дисциплин.</w:t>
      </w:r>
    </w:p>
    <w:p w:rsidR="00715152" w:rsidRDefault="00715152" w:rsidP="00030C10">
      <w:pPr>
        <w:ind w:firstLine="567"/>
        <w:jc w:val="both"/>
      </w:pPr>
    </w:p>
    <w:p w:rsidR="00715152" w:rsidRPr="00030C10" w:rsidRDefault="00715152" w:rsidP="00030C10">
      <w:pPr>
        <w:tabs>
          <w:tab w:val="left" w:pos="851"/>
        </w:tabs>
        <w:ind w:firstLine="709"/>
        <w:jc w:val="both"/>
        <w:rPr>
          <w:b/>
        </w:rPr>
      </w:pPr>
      <w:r w:rsidRPr="00030C10">
        <w:rPr>
          <w:b/>
        </w:rPr>
        <w:t xml:space="preserve">Отношения </w:t>
      </w:r>
    </w:p>
    <w:p w:rsidR="00715152" w:rsidRPr="00743109" w:rsidRDefault="00715152" w:rsidP="00030C10">
      <w:pPr>
        <w:pStyle w:val="a3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3109">
        <w:rPr>
          <w:rFonts w:ascii="Times New Roman" w:hAnsi="Times New Roman"/>
          <w:sz w:val="24"/>
          <w:szCs w:val="24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</w:t>
      </w:r>
      <w:r>
        <w:rPr>
          <w:rFonts w:ascii="Times New Roman" w:hAnsi="Times New Roman"/>
          <w:sz w:val="24"/>
          <w:szCs w:val="24"/>
        </w:rPr>
        <w:t>лы между прямыми, перпендикуляр</w:t>
      </w:r>
      <w:r w:rsidRPr="00743109">
        <w:rPr>
          <w:rFonts w:ascii="Times New Roman" w:hAnsi="Times New Roman"/>
          <w:i/>
          <w:sz w:val="24"/>
          <w:szCs w:val="24"/>
        </w:rPr>
        <w:t xml:space="preserve">; </w:t>
      </w:r>
    </w:p>
    <w:p w:rsidR="00715152" w:rsidRPr="00743109" w:rsidRDefault="00715152" w:rsidP="00030C10">
      <w:pPr>
        <w:pStyle w:val="a3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3109">
        <w:rPr>
          <w:rFonts w:ascii="Times New Roman" w:hAnsi="Times New Roman"/>
          <w:i/>
          <w:sz w:val="24"/>
          <w:szCs w:val="24"/>
        </w:rPr>
        <w:t xml:space="preserve">применять теорему Фалеса и теорему о пропорциональных отрезках при решении задач; </w:t>
      </w:r>
    </w:p>
    <w:p w:rsidR="00715152" w:rsidRDefault="00715152" w:rsidP="00030C10">
      <w:pPr>
        <w:tabs>
          <w:tab w:val="left" w:pos="851"/>
        </w:tabs>
        <w:ind w:firstLine="709"/>
        <w:jc w:val="both"/>
      </w:pPr>
      <w:r w:rsidRPr="00743109">
        <w:rPr>
          <w:b/>
        </w:rPr>
        <w:t>В повседневной жизни и при изучении других предметов:</w:t>
      </w:r>
      <w:r>
        <w:t xml:space="preserve"> </w:t>
      </w:r>
      <w:r w:rsidRPr="00743109">
        <w:t xml:space="preserve"> </w:t>
      </w:r>
    </w:p>
    <w:p w:rsidR="00715152" w:rsidRPr="00743109" w:rsidRDefault="00715152" w:rsidP="00030C10">
      <w:pPr>
        <w:pStyle w:val="a3"/>
        <w:numPr>
          <w:ilvl w:val="0"/>
          <w:numId w:val="17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3109">
        <w:rPr>
          <w:rFonts w:ascii="Times New Roman" w:hAnsi="Times New Roman"/>
          <w:sz w:val="24"/>
          <w:szCs w:val="24"/>
        </w:rPr>
        <w:t>использовать отношения для решения задач, возникающих в реальной жизни.</w:t>
      </w:r>
    </w:p>
    <w:p w:rsidR="00715152" w:rsidRPr="00030C10" w:rsidRDefault="00715152" w:rsidP="00030C10">
      <w:pPr>
        <w:tabs>
          <w:tab w:val="left" w:pos="851"/>
        </w:tabs>
        <w:ind w:firstLine="709"/>
        <w:jc w:val="both"/>
        <w:rPr>
          <w:b/>
        </w:rPr>
      </w:pPr>
    </w:p>
    <w:p w:rsidR="00715152" w:rsidRPr="00030C10" w:rsidRDefault="00715152" w:rsidP="00030C10">
      <w:pPr>
        <w:tabs>
          <w:tab w:val="left" w:pos="851"/>
        </w:tabs>
        <w:ind w:firstLine="709"/>
        <w:jc w:val="both"/>
        <w:rPr>
          <w:b/>
        </w:rPr>
      </w:pPr>
      <w:r w:rsidRPr="00030C10">
        <w:rPr>
          <w:b/>
        </w:rPr>
        <w:t xml:space="preserve">Измерения и вычисления </w:t>
      </w:r>
    </w:p>
    <w:p w:rsidR="00715152" w:rsidRPr="00743109" w:rsidRDefault="00715152" w:rsidP="00030C10">
      <w:pPr>
        <w:pStyle w:val="a3"/>
        <w:numPr>
          <w:ilvl w:val="0"/>
          <w:numId w:val="18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3109">
        <w:rPr>
          <w:rFonts w:ascii="Times New Roman" w:hAnsi="Times New Roman"/>
          <w:sz w:val="24"/>
          <w:szCs w:val="24"/>
        </w:rPr>
        <w:t xml:space="preserve">Выполнять измерение длин, расстояний, величин углов с помощью инструментов для измерений длин и углов; </w:t>
      </w:r>
    </w:p>
    <w:p w:rsidR="00715152" w:rsidRPr="00743109" w:rsidRDefault="00715152" w:rsidP="00030C10">
      <w:pPr>
        <w:pStyle w:val="a3"/>
        <w:numPr>
          <w:ilvl w:val="0"/>
          <w:numId w:val="18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3109">
        <w:rPr>
          <w:rFonts w:ascii="Times New Roman" w:hAnsi="Times New Roman"/>
          <w:i/>
          <w:sz w:val="24"/>
          <w:szCs w:val="24"/>
        </w:rPr>
        <w:t xml:space="preserve">оперировать представлениями о длине, </w:t>
      </w:r>
      <w:r>
        <w:rPr>
          <w:rFonts w:ascii="Times New Roman" w:hAnsi="Times New Roman"/>
          <w:i/>
          <w:sz w:val="24"/>
          <w:szCs w:val="24"/>
        </w:rPr>
        <w:t>как о величине</w:t>
      </w:r>
      <w:r w:rsidRPr="00743109">
        <w:rPr>
          <w:rFonts w:ascii="Times New Roman" w:hAnsi="Times New Roman"/>
          <w:i/>
          <w:sz w:val="24"/>
          <w:szCs w:val="24"/>
        </w:rPr>
        <w:t xml:space="preserve">;  </w:t>
      </w:r>
    </w:p>
    <w:p w:rsidR="00715152" w:rsidRPr="00743109" w:rsidRDefault="00715152" w:rsidP="00030C10">
      <w:pPr>
        <w:pStyle w:val="a3"/>
        <w:numPr>
          <w:ilvl w:val="0"/>
          <w:numId w:val="18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3109">
        <w:rPr>
          <w:rFonts w:ascii="Times New Roman" w:hAnsi="Times New Roman"/>
          <w:i/>
          <w:sz w:val="24"/>
          <w:szCs w:val="24"/>
        </w:rPr>
        <w:t>формулиро</w:t>
      </w:r>
      <w:r>
        <w:rPr>
          <w:rFonts w:ascii="Times New Roman" w:hAnsi="Times New Roman"/>
          <w:i/>
          <w:sz w:val="24"/>
          <w:szCs w:val="24"/>
        </w:rPr>
        <w:t xml:space="preserve">вать задачи на вычисление длин </w:t>
      </w:r>
      <w:r w:rsidRPr="00743109">
        <w:rPr>
          <w:rFonts w:ascii="Times New Roman" w:hAnsi="Times New Roman"/>
          <w:i/>
          <w:sz w:val="24"/>
          <w:szCs w:val="24"/>
        </w:rPr>
        <w:t xml:space="preserve">и решать их. </w:t>
      </w:r>
    </w:p>
    <w:p w:rsidR="00715152" w:rsidRPr="00743109" w:rsidRDefault="00715152" w:rsidP="00030C10">
      <w:pPr>
        <w:tabs>
          <w:tab w:val="left" w:pos="851"/>
        </w:tabs>
        <w:ind w:firstLine="709"/>
        <w:jc w:val="both"/>
        <w:rPr>
          <w:b/>
        </w:rPr>
      </w:pPr>
      <w:r w:rsidRPr="00743109">
        <w:rPr>
          <w:b/>
        </w:rPr>
        <w:t xml:space="preserve">В повседневной жизни и при изучении других предметов: </w:t>
      </w:r>
    </w:p>
    <w:p w:rsidR="00715152" w:rsidRPr="00743109" w:rsidRDefault="00715152" w:rsidP="00030C10">
      <w:pPr>
        <w:pStyle w:val="a3"/>
        <w:numPr>
          <w:ilvl w:val="0"/>
          <w:numId w:val="19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3109">
        <w:rPr>
          <w:rFonts w:ascii="Times New Roman" w:hAnsi="Times New Roman"/>
          <w:sz w:val="24"/>
          <w:szCs w:val="24"/>
        </w:rPr>
        <w:t xml:space="preserve">вычислять расстояния на местности в стандартных ситуациях; </w:t>
      </w:r>
    </w:p>
    <w:p w:rsidR="00715152" w:rsidRDefault="00715152" w:rsidP="00030C10">
      <w:pPr>
        <w:pStyle w:val="a3"/>
        <w:numPr>
          <w:ilvl w:val="0"/>
          <w:numId w:val="19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43109">
        <w:rPr>
          <w:rFonts w:ascii="Times New Roman" w:hAnsi="Times New Roman"/>
          <w:i/>
          <w:sz w:val="24"/>
          <w:szCs w:val="24"/>
        </w:rPr>
        <w:t>проводить вычисления на местности, применять формулы при вычислениях в смежных учебных предметах, в окружающей действительности.</w:t>
      </w:r>
    </w:p>
    <w:p w:rsidR="00715152" w:rsidRDefault="00715152" w:rsidP="00030C10">
      <w:pPr>
        <w:tabs>
          <w:tab w:val="left" w:pos="851"/>
        </w:tabs>
        <w:ind w:firstLine="709"/>
        <w:jc w:val="both"/>
        <w:rPr>
          <w:b/>
          <w:sz w:val="28"/>
          <w:szCs w:val="28"/>
          <w:u w:val="single"/>
        </w:rPr>
      </w:pPr>
    </w:p>
    <w:p w:rsidR="00715152" w:rsidRPr="00030C10" w:rsidRDefault="00715152" w:rsidP="00030C10">
      <w:pPr>
        <w:tabs>
          <w:tab w:val="left" w:pos="851"/>
        </w:tabs>
        <w:ind w:firstLine="709"/>
        <w:jc w:val="both"/>
        <w:rPr>
          <w:b/>
        </w:rPr>
      </w:pPr>
      <w:r w:rsidRPr="00030C10">
        <w:rPr>
          <w:b/>
        </w:rPr>
        <w:t xml:space="preserve">Геометрические построения </w:t>
      </w:r>
    </w:p>
    <w:p w:rsidR="00715152" w:rsidRPr="00711EA6" w:rsidRDefault="00715152" w:rsidP="00030C10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EA6">
        <w:rPr>
          <w:rFonts w:ascii="Times New Roman" w:hAnsi="Times New Roman"/>
          <w:sz w:val="24"/>
          <w:szCs w:val="24"/>
        </w:rPr>
        <w:t xml:space="preserve">Изображать типовые плоские фигуры и фигуры в пространстве от руки и с помощью инструментов; </w:t>
      </w:r>
    </w:p>
    <w:p w:rsidR="00715152" w:rsidRPr="00711EA6" w:rsidRDefault="00715152" w:rsidP="00030C10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1EA6">
        <w:rPr>
          <w:rFonts w:ascii="Times New Roman" w:hAnsi="Times New Roman"/>
          <w:i/>
          <w:sz w:val="24"/>
          <w:szCs w:val="24"/>
        </w:rPr>
        <w:t xml:space="preserve">изображать геометрические фигуры по текстовому и символьному описанию; </w:t>
      </w:r>
    </w:p>
    <w:p w:rsidR="00715152" w:rsidRPr="00711EA6" w:rsidRDefault="00715152" w:rsidP="00030C10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1EA6">
        <w:rPr>
          <w:rFonts w:ascii="Times New Roman" w:hAnsi="Times New Roman"/>
          <w:i/>
          <w:sz w:val="24"/>
          <w:szCs w:val="24"/>
        </w:rPr>
        <w:t xml:space="preserve">свободно оперировать чертёжными инструментами в несложных случаях; </w:t>
      </w:r>
    </w:p>
    <w:p w:rsidR="00715152" w:rsidRPr="00711EA6" w:rsidRDefault="00715152" w:rsidP="00030C10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1EA6">
        <w:rPr>
          <w:rFonts w:ascii="Times New Roman" w:hAnsi="Times New Roman"/>
          <w:i/>
          <w:sz w:val="24"/>
          <w:szCs w:val="24"/>
        </w:rPr>
        <w:t xml:space="preserve">выполнять построения треугольников, применять отдельные методы построений циркулем и линейкой и проводить простейшие исследования числа решений; </w:t>
      </w:r>
    </w:p>
    <w:p w:rsidR="00715152" w:rsidRPr="00711EA6" w:rsidRDefault="00715152" w:rsidP="00030C10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1EA6">
        <w:rPr>
          <w:rFonts w:ascii="Times New Roman" w:hAnsi="Times New Roman"/>
          <w:i/>
          <w:sz w:val="24"/>
          <w:szCs w:val="24"/>
        </w:rPr>
        <w:t>изоб</w:t>
      </w:r>
      <w:r>
        <w:rPr>
          <w:rFonts w:ascii="Times New Roman" w:hAnsi="Times New Roman"/>
          <w:i/>
          <w:sz w:val="24"/>
          <w:szCs w:val="24"/>
        </w:rPr>
        <w:t xml:space="preserve">ражать типовые плоские фигуры </w:t>
      </w:r>
      <w:r w:rsidRPr="00711EA6">
        <w:rPr>
          <w:rFonts w:ascii="Times New Roman" w:hAnsi="Times New Roman"/>
          <w:i/>
          <w:sz w:val="24"/>
          <w:szCs w:val="24"/>
        </w:rPr>
        <w:t>с помощью простейших компьютерных инструментов.</w:t>
      </w:r>
    </w:p>
    <w:p w:rsidR="00715152" w:rsidRPr="00711EA6" w:rsidRDefault="00715152" w:rsidP="00030C10">
      <w:pPr>
        <w:tabs>
          <w:tab w:val="left" w:pos="851"/>
        </w:tabs>
        <w:ind w:firstLine="709"/>
        <w:jc w:val="both"/>
        <w:rPr>
          <w:b/>
        </w:rPr>
      </w:pPr>
      <w:r w:rsidRPr="00711EA6">
        <w:rPr>
          <w:b/>
        </w:rPr>
        <w:t xml:space="preserve">В повседневной жизни и при изучении других предметов: </w:t>
      </w:r>
    </w:p>
    <w:p w:rsidR="00715152" w:rsidRPr="00711EA6" w:rsidRDefault="00715152" w:rsidP="00030C10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EA6">
        <w:rPr>
          <w:rFonts w:ascii="Times New Roman" w:hAnsi="Times New Roman"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715152" w:rsidRDefault="00715152" w:rsidP="00030C10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EA6">
        <w:rPr>
          <w:rFonts w:ascii="Times New Roman" w:hAnsi="Times New Roman"/>
          <w:sz w:val="24"/>
          <w:szCs w:val="24"/>
        </w:rPr>
        <w:lastRenderedPageBreak/>
        <w:t>оценивать размеры реальных объектов окружающего мира.</w:t>
      </w:r>
    </w:p>
    <w:p w:rsidR="00715152" w:rsidRPr="00DE3F8B" w:rsidRDefault="00715152" w:rsidP="00030C10">
      <w:pPr>
        <w:tabs>
          <w:tab w:val="left" w:pos="851"/>
        </w:tabs>
        <w:ind w:firstLine="709"/>
        <w:jc w:val="both"/>
      </w:pPr>
    </w:p>
    <w:p w:rsidR="00715152" w:rsidRPr="00030C10" w:rsidRDefault="00715152" w:rsidP="00030C10">
      <w:pPr>
        <w:tabs>
          <w:tab w:val="left" w:pos="851"/>
        </w:tabs>
        <w:ind w:firstLine="709"/>
        <w:jc w:val="both"/>
        <w:rPr>
          <w:b/>
        </w:rPr>
      </w:pPr>
      <w:r w:rsidRPr="00030C10">
        <w:rPr>
          <w:b/>
        </w:rPr>
        <w:t xml:space="preserve">История математики </w:t>
      </w:r>
    </w:p>
    <w:p w:rsidR="00715152" w:rsidRPr="00E31ACE" w:rsidRDefault="00715152" w:rsidP="00030C10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ACE">
        <w:rPr>
          <w:rFonts w:ascii="Times New Roman" w:hAnsi="Times New Roman"/>
          <w:sz w:val="24"/>
          <w:szCs w:val="24"/>
        </w:rPr>
        <w:t xml:space="preserve">Описывать отдельные выдающиеся результаты, полученные в ходе развития математики как науки; </w:t>
      </w:r>
    </w:p>
    <w:p w:rsidR="00715152" w:rsidRPr="00E31ACE" w:rsidRDefault="00715152" w:rsidP="00030C10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ACE">
        <w:rPr>
          <w:rFonts w:ascii="Times New Roman" w:hAnsi="Times New Roman"/>
          <w:sz w:val="24"/>
          <w:szCs w:val="24"/>
        </w:rPr>
        <w:t xml:space="preserve">знать примеры математических открытий и их авторов в связи с отечественной и всемирной историей; </w:t>
      </w:r>
    </w:p>
    <w:p w:rsidR="00715152" w:rsidRPr="00E31ACE" w:rsidRDefault="00715152" w:rsidP="00030C10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ACE">
        <w:rPr>
          <w:rFonts w:ascii="Times New Roman" w:hAnsi="Times New Roman"/>
          <w:sz w:val="24"/>
          <w:szCs w:val="24"/>
        </w:rPr>
        <w:t xml:space="preserve">понимать роль математики в развитии России; </w:t>
      </w:r>
    </w:p>
    <w:p w:rsidR="00715152" w:rsidRPr="00E31ACE" w:rsidRDefault="00715152" w:rsidP="00030C10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31ACE">
        <w:rPr>
          <w:rFonts w:ascii="Times New Roman" w:hAnsi="Times New Roman"/>
          <w:i/>
          <w:sz w:val="24"/>
          <w:szCs w:val="24"/>
        </w:rPr>
        <w:t>характеризовать вклад выдающихся математиков в развитие математики и иных научных областей.</w:t>
      </w:r>
    </w:p>
    <w:p w:rsidR="00715152" w:rsidRDefault="00715152" w:rsidP="00030C10">
      <w:pPr>
        <w:tabs>
          <w:tab w:val="left" w:pos="851"/>
        </w:tabs>
        <w:ind w:firstLine="709"/>
        <w:jc w:val="both"/>
        <w:rPr>
          <w:b/>
          <w:sz w:val="28"/>
          <w:szCs w:val="28"/>
          <w:u w:val="single"/>
        </w:rPr>
      </w:pPr>
    </w:p>
    <w:p w:rsidR="00715152" w:rsidRPr="00030C10" w:rsidRDefault="00715152" w:rsidP="00030C10">
      <w:pPr>
        <w:tabs>
          <w:tab w:val="left" w:pos="851"/>
        </w:tabs>
        <w:ind w:firstLine="709"/>
        <w:jc w:val="both"/>
        <w:rPr>
          <w:b/>
        </w:rPr>
      </w:pPr>
      <w:r w:rsidRPr="00030C10">
        <w:rPr>
          <w:b/>
        </w:rPr>
        <w:t xml:space="preserve">Методы математики </w:t>
      </w:r>
    </w:p>
    <w:p w:rsidR="00715152" w:rsidRPr="007D0262" w:rsidRDefault="00715152" w:rsidP="00030C10">
      <w:pPr>
        <w:pStyle w:val="a3"/>
        <w:numPr>
          <w:ilvl w:val="0"/>
          <w:numId w:val="27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0262">
        <w:rPr>
          <w:rFonts w:ascii="Times New Roman" w:hAnsi="Times New Roman"/>
          <w:sz w:val="24"/>
          <w:szCs w:val="24"/>
        </w:rPr>
        <w:t xml:space="preserve">Выбирать подходящий изученный метод при решении изученных типов математических задач; </w:t>
      </w:r>
    </w:p>
    <w:p w:rsidR="00715152" w:rsidRPr="007D0262" w:rsidRDefault="00715152" w:rsidP="00030C10">
      <w:pPr>
        <w:pStyle w:val="a3"/>
        <w:numPr>
          <w:ilvl w:val="0"/>
          <w:numId w:val="27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0262">
        <w:rPr>
          <w:rFonts w:ascii="Times New Roman" w:hAnsi="Times New Roman"/>
          <w:sz w:val="24"/>
          <w:szCs w:val="24"/>
        </w:rPr>
        <w:t xml:space="preserve">приводить примеры математических закономерностей в окружающей действительности и произведениях искусства; </w:t>
      </w:r>
    </w:p>
    <w:p w:rsidR="00715152" w:rsidRPr="00E31ACE" w:rsidRDefault="00715152" w:rsidP="00030C10">
      <w:pPr>
        <w:pStyle w:val="a3"/>
        <w:numPr>
          <w:ilvl w:val="0"/>
          <w:numId w:val="27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31ACE">
        <w:rPr>
          <w:rFonts w:ascii="Times New Roman" w:hAnsi="Times New Roman"/>
          <w:i/>
          <w:sz w:val="24"/>
          <w:szCs w:val="24"/>
        </w:rPr>
        <w:t xml:space="preserve">используя изученные методы, проводить доказательство, выполнять опровержение; </w:t>
      </w:r>
    </w:p>
    <w:p w:rsidR="00715152" w:rsidRPr="00E31ACE" w:rsidRDefault="00715152" w:rsidP="00030C10">
      <w:pPr>
        <w:pStyle w:val="a3"/>
        <w:numPr>
          <w:ilvl w:val="0"/>
          <w:numId w:val="27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31ACE">
        <w:rPr>
          <w:rFonts w:ascii="Times New Roman" w:hAnsi="Times New Roman"/>
          <w:i/>
          <w:sz w:val="24"/>
          <w:szCs w:val="24"/>
        </w:rPr>
        <w:t xml:space="preserve">выбирать изученные методы и их комбинации для решения математических задач; использовать математические знания для описания закономерностей в окружающей действительности и произведениях искусства; </w:t>
      </w:r>
    </w:p>
    <w:p w:rsidR="00715152" w:rsidRDefault="00715152" w:rsidP="00030C10">
      <w:pPr>
        <w:pStyle w:val="a3"/>
        <w:numPr>
          <w:ilvl w:val="0"/>
          <w:numId w:val="27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31ACE">
        <w:rPr>
          <w:rFonts w:ascii="Times New Roman" w:hAnsi="Times New Roman"/>
          <w:i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715152" w:rsidRDefault="00715152" w:rsidP="00030C1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030C10" w:rsidRDefault="00030C1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93B1A" w:rsidRDefault="00593B1A" w:rsidP="00030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СОДЕРЖАНИЕ КУРСА</w:t>
      </w:r>
    </w:p>
    <w:p w:rsidR="00030C10" w:rsidRDefault="00030C10" w:rsidP="00030C10">
      <w:pPr>
        <w:ind w:firstLine="708"/>
        <w:jc w:val="both"/>
      </w:pPr>
    </w:p>
    <w:p w:rsidR="00715152" w:rsidRPr="00715152" w:rsidRDefault="00715152" w:rsidP="00030C10">
      <w:pPr>
        <w:ind w:firstLine="708"/>
        <w:jc w:val="both"/>
      </w:pPr>
      <w:r w:rsidRPr="00986761">
        <w:t>(Содержание, выделенное курсивом, изучается на углублённом уровне)</w:t>
      </w:r>
    </w:p>
    <w:p w:rsidR="00715152" w:rsidRPr="00030C10" w:rsidRDefault="00715152" w:rsidP="00030C10">
      <w:pPr>
        <w:ind w:firstLine="708"/>
        <w:jc w:val="both"/>
        <w:rPr>
          <w:b/>
        </w:rPr>
      </w:pPr>
      <w:r w:rsidRPr="00030C10">
        <w:rPr>
          <w:b/>
        </w:rPr>
        <w:t xml:space="preserve">Геометрические фигуры </w:t>
      </w:r>
    </w:p>
    <w:p w:rsidR="00715152" w:rsidRPr="00047A77" w:rsidRDefault="00715152" w:rsidP="00030C10">
      <w:pPr>
        <w:ind w:firstLine="708"/>
        <w:jc w:val="both"/>
      </w:pPr>
      <w:r w:rsidRPr="00047A77">
        <w:rPr>
          <w:b/>
        </w:rPr>
        <w:t>Фигуры в геометрии и в окружающем мире.</w:t>
      </w:r>
      <w:r>
        <w:t xml:space="preserve"> Геомет</w:t>
      </w:r>
      <w:r w:rsidRPr="00047A77">
        <w:t xml:space="preserve">рическая фигура. Формирование представлений о </w:t>
      </w:r>
      <w:proofErr w:type="spellStart"/>
      <w:r w:rsidRPr="00047A77">
        <w:t>метапредметном</w:t>
      </w:r>
      <w:proofErr w:type="spellEnd"/>
      <w:r w:rsidRPr="00047A77">
        <w:t xml:space="preserve"> понятии «фигура». Точка, линия, отрезок, прямая, луч, ломаная, плоскость, угол. Биссектриса</w:t>
      </w:r>
      <w:r>
        <w:t xml:space="preserve"> угла и её свойства, виды углов</w:t>
      </w:r>
      <w:r w:rsidRPr="00047A77">
        <w:t xml:space="preserve">. </w:t>
      </w:r>
    </w:p>
    <w:p w:rsidR="00715152" w:rsidRPr="00715152" w:rsidRDefault="00715152" w:rsidP="00030C10">
      <w:pPr>
        <w:ind w:firstLine="708"/>
        <w:jc w:val="both"/>
        <w:rPr>
          <w:i/>
        </w:rPr>
      </w:pPr>
      <w:r w:rsidRPr="00047A77">
        <w:rPr>
          <w:b/>
        </w:rPr>
        <w:t>Многоугольники.</w:t>
      </w:r>
      <w:r w:rsidRPr="00047A77">
        <w:t xml:space="preserve"> 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 </w:t>
      </w:r>
    </w:p>
    <w:p w:rsidR="00715152" w:rsidRDefault="00715152" w:rsidP="00030C10">
      <w:pPr>
        <w:ind w:firstLine="708"/>
        <w:jc w:val="both"/>
      </w:pPr>
      <w:r w:rsidRPr="00047A77">
        <w:rPr>
          <w:b/>
        </w:rPr>
        <w:t>Окружность, круг.</w:t>
      </w:r>
      <w:r w:rsidRPr="00047A77">
        <w:t xml:space="preserve"> Окружность, круг, их </w:t>
      </w:r>
      <w:r>
        <w:t>элементы.</w:t>
      </w:r>
    </w:p>
    <w:p w:rsidR="00715152" w:rsidRPr="00715152" w:rsidRDefault="00715152" w:rsidP="00030C10">
      <w:pPr>
        <w:ind w:firstLine="708"/>
        <w:jc w:val="both"/>
      </w:pPr>
    </w:p>
    <w:p w:rsidR="00715152" w:rsidRPr="00030C10" w:rsidRDefault="00715152" w:rsidP="00030C10">
      <w:pPr>
        <w:ind w:firstLine="708"/>
        <w:jc w:val="both"/>
      </w:pPr>
      <w:r w:rsidRPr="00030C10">
        <w:rPr>
          <w:b/>
        </w:rPr>
        <w:t>Отношения</w:t>
      </w:r>
      <w:r w:rsidRPr="00030C10">
        <w:t xml:space="preserve"> </w:t>
      </w:r>
    </w:p>
    <w:p w:rsidR="00715152" w:rsidRDefault="00715152" w:rsidP="00030C10">
      <w:pPr>
        <w:ind w:firstLine="708"/>
        <w:jc w:val="both"/>
      </w:pPr>
      <w:r w:rsidRPr="00047A77">
        <w:rPr>
          <w:b/>
        </w:rPr>
        <w:t>Равенство фигур.</w:t>
      </w:r>
      <w:r w:rsidRPr="00047A77">
        <w:t xml:space="preserve"> Сво</w:t>
      </w:r>
      <w:r>
        <w:t>йства равных треугольников. При</w:t>
      </w:r>
      <w:r w:rsidRPr="00047A77">
        <w:t xml:space="preserve">знаки равенства треугольников. </w:t>
      </w:r>
    </w:p>
    <w:p w:rsidR="00715152" w:rsidRPr="00047A77" w:rsidRDefault="00715152" w:rsidP="00030C10">
      <w:pPr>
        <w:ind w:firstLine="708"/>
        <w:jc w:val="both"/>
        <w:rPr>
          <w:i/>
        </w:rPr>
      </w:pPr>
      <w:r w:rsidRPr="00047A77">
        <w:rPr>
          <w:b/>
        </w:rPr>
        <w:t>Параллельность прямых.</w:t>
      </w:r>
      <w:r w:rsidRPr="00047A77">
        <w:t xml:space="preserve"> Признаки и свойства параллельных прямых. </w:t>
      </w:r>
      <w:r w:rsidRPr="00047A77">
        <w:rPr>
          <w:i/>
        </w:rPr>
        <w:t xml:space="preserve">Аксиома параллельности Евклида. Теорема Фалеса. </w:t>
      </w:r>
    </w:p>
    <w:p w:rsidR="00715152" w:rsidRPr="00401762" w:rsidRDefault="00715152" w:rsidP="00030C10">
      <w:pPr>
        <w:ind w:firstLine="708"/>
        <w:jc w:val="both"/>
        <w:rPr>
          <w:i/>
        </w:rPr>
      </w:pPr>
      <w:r w:rsidRPr="00047A77">
        <w:rPr>
          <w:b/>
        </w:rPr>
        <w:t>Перпендикулярные прямые.</w:t>
      </w:r>
      <w:r w:rsidRPr="00047A77">
        <w:t xml:space="preserve"> Прямой угол. Перпендикуляр к прямой. Серединный перпендикуляр к отрезку. </w:t>
      </w:r>
      <w:r w:rsidRPr="00401762">
        <w:rPr>
          <w:i/>
        </w:rPr>
        <w:t xml:space="preserve">Свойства и признаки перпендикулярности. </w:t>
      </w:r>
    </w:p>
    <w:p w:rsidR="00715152" w:rsidRDefault="00715152" w:rsidP="00030C10">
      <w:pPr>
        <w:jc w:val="both"/>
        <w:rPr>
          <w:b/>
          <w:sz w:val="28"/>
          <w:szCs w:val="28"/>
          <w:u w:val="single"/>
        </w:rPr>
      </w:pPr>
    </w:p>
    <w:p w:rsidR="00715152" w:rsidRPr="00030C10" w:rsidRDefault="00715152" w:rsidP="00030C10">
      <w:pPr>
        <w:ind w:firstLine="708"/>
        <w:jc w:val="both"/>
      </w:pPr>
      <w:r w:rsidRPr="00030C10">
        <w:rPr>
          <w:b/>
        </w:rPr>
        <w:t>Измерения и вычисления</w:t>
      </w:r>
      <w:r w:rsidRPr="00030C10">
        <w:t xml:space="preserve"> </w:t>
      </w:r>
    </w:p>
    <w:p w:rsidR="00715152" w:rsidRDefault="00715152" w:rsidP="00030C10">
      <w:pPr>
        <w:ind w:firstLine="708"/>
        <w:jc w:val="both"/>
      </w:pPr>
      <w:r w:rsidRPr="00401762">
        <w:rPr>
          <w:b/>
        </w:rPr>
        <w:t>Величины.</w:t>
      </w:r>
      <w:r w:rsidRPr="00047A77">
        <w:t xml:space="preserve"> Понятие величины. Длина. Измерение длины. Единицы измерения длины. Величина угла. Градусная мера угла. </w:t>
      </w:r>
    </w:p>
    <w:p w:rsidR="00715152" w:rsidRDefault="00715152" w:rsidP="00030C10">
      <w:pPr>
        <w:ind w:firstLine="708"/>
        <w:jc w:val="both"/>
      </w:pPr>
      <w:r w:rsidRPr="00085230">
        <w:rPr>
          <w:b/>
        </w:rPr>
        <w:t>Измерения и вычисления.</w:t>
      </w:r>
      <w:r w:rsidRPr="00047A77">
        <w:t xml:space="preserve"> Инструменты для измерений и построений; измерение и вычисление уг</w:t>
      </w:r>
      <w:r>
        <w:t>лов, длин (расстояний)</w:t>
      </w:r>
      <w:r w:rsidRPr="00047A77">
        <w:t xml:space="preserve">. </w:t>
      </w:r>
    </w:p>
    <w:p w:rsidR="00715152" w:rsidRDefault="00715152" w:rsidP="00030C10">
      <w:pPr>
        <w:ind w:firstLine="708"/>
        <w:jc w:val="both"/>
      </w:pPr>
      <w:r w:rsidRPr="00085230">
        <w:rPr>
          <w:b/>
        </w:rPr>
        <w:t>Расстояния.</w:t>
      </w:r>
      <w:r w:rsidRPr="00047A77">
        <w:t xml:space="preserve"> Расстояние между точками. Расстояние от точки до прямой. </w:t>
      </w:r>
      <w:r w:rsidRPr="00085230">
        <w:rPr>
          <w:i/>
        </w:rPr>
        <w:t>Расстояние между фигурами.</w:t>
      </w:r>
      <w:r w:rsidRPr="00047A77">
        <w:t xml:space="preserve"> </w:t>
      </w:r>
    </w:p>
    <w:p w:rsidR="00715152" w:rsidRPr="00085230" w:rsidRDefault="00715152" w:rsidP="00030C10">
      <w:pPr>
        <w:ind w:firstLine="708"/>
        <w:jc w:val="both"/>
        <w:rPr>
          <w:i/>
        </w:rPr>
      </w:pPr>
      <w:r w:rsidRPr="00085230">
        <w:rPr>
          <w:b/>
        </w:rPr>
        <w:t>Геометрические построения.</w:t>
      </w:r>
      <w:r w:rsidRPr="00047A77">
        <w:t xml:space="preserve"> Геометрические построения для иллюстрации свойств геометрических фигур. Инструменты для построений: циркуль, линейка, угольник. </w:t>
      </w:r>
      <w:r w:rsidRPr="00085230">
        <w:rPr>
          <w:i/>
        </w:rPr>
        <w:t>Простейшие построения циркулем и линейкой: построение биссектрисы угла, перпендикуляра к прямой, угла, равного данному. Построение треугольников по трём сторонам, двум сторонам и углу между ними, стороне и двум прилежащим к ней углам. Деление отрезка в данном отношении.</w:t>
      </w:r>
    </w:p>
    <w:p w:rsidR="00715152" w:rsidRDefault="00715152" w:rsidP="00030C10">
      <w:pPr>
        <w:jc w:val="both"/>
        <w:rPr>
          <w:b/>
          <w:sz w:val="28"/>
          <w:szCs w:val="28"/>
          <w:u w:val="single"/>
        </w:rPr>
      </w:pPr>
    </w:p>
    <w:p w:rsidR="00715152" w:rsidRPr="00030C10" w:rsidRDefault="00715152" w:rsidP="00030C10">
      <w:pPr>
        <w:ind w:firstLine="708"/>
        <w:jc w:val="both"/>
      </w:pPr>
      <w:r w:rsidRPr="00030C10">
        <w:rPr>
          <w:b/>
        </w:rPr>
        <w:t>История математики</w:t>
      </w:r>
      <w:r w:rsidRPr="00030C10">
        <w:t xml:space="preserve"> </w:t>
      </w:r>
    </w:p>
    <w:p w:rsidR="00715152" w:rsidRDefault="00715152" w:rsidP="00030C10">
      <w:pPr>
        <w:ind w:firstLine="708"/>
        <w:jc w:val="both"/>
        <w:rPr>
          <w:i/>
        </w:rPr>
      </w:pPr>
      <w:r w:rsidRPr="002B582A">
        <w:rPr>
          <w:i/>
        </w:rPr>
        <w:t xml:space="preserve">Возникновение математики как науки, этапы её развития. Основные разделы математики. Выдающиеся </w:t>
      </w:r>
      <w:proofErr w:type="spellStart"/>
      <w:r w:rsidRPr="002B582A">
        <w:rPr>
          <w:i/>
        </w:rPr>
        <w:t>ма</w:t>
      </w:r>
      <w:proofErr w:type="spellEnd"/>
      <w:r w:rsidRPr="002B582A">
        <w:rPr>
          <w:i/>
        </w:rPr>
        <w:t xml:space="preserve"> тематики и их вклад в развитие науки. Бесконечность </w:t>
      </w:r>
      <w:proofErr w:type="spellStart"/>
      <w:r w:rsidRPr="002B582A">
        <w:rPr>
          <w:i/>
        </w:rPr>
        <w:t>множест</w:t>
      </w:r>
      <w:proofErr w:type="spellEnd"/>
      <w:r w:rsidRPr="002B582A">
        <w:rPr>
          <w:i/>
        </w:rPr>
        <w:t xml:space="preserve"> </w:t>
      </w:r>
      <w:proofErr w:type="spellStart"/>
      <w:r w:rsidRPr="002B582A">
        <w:rPr>
          <w:i/>
        </w:rPr>
        <w:t>ва</w:t>
      </w:r>
      <w:proofErr w:type="spellEnd"/>
      <w:r w:rsidRPr="002B582A">
        <w:rPr>
          <w:i/>
        </w:rPr>
        <w:t xml:space="preserve"> простых чисел. Числа и длины отрезков. Рациональные числа. Потребность в иррациональных числах. Школа Пифагора. </w:t>
      </w:r>
    </w:p>
    <w:p w:rsidR="00715152" w:rsidRDefault="00715152" w:rsidP="00030C10">
      <w:pPr>
        <w:ind w:firstLine="708"/>
        <w:jc w:val="both"/>
        <w:rPr>
          <w:i/>
        </w:rPr>
      </w:pPr>
      <w:r w:rsidRPr="002B582A">
        <w:rPr>
          <w:i/>
        </w:rPr>
        <w:t xml:space="preserve">Зарождение алгебры в недрах арифметики. Ал-Хорезми. Рождение буквенной символики. П. Ферма, Ф. Виет, Р. Дек арт. История вопроса о нахождении формул корней алгебр </w:t>
      </w:r>
      <w:proofErr w:type="spellStart"/>
      <w:r w:rsidRPr="002B582A">
        <w:rPr>
          <w:i/>
        </w:rPr>
        <w:t>аических</w:t>
      </w:r>
      <w:proofErr w:type="spellEnd"/>
      <w:r w:rsidRPr="002B582A">
        <w:rPr>
          <w:i/>
        </w:rPr>
        <w:t xml:space="preserve"> уравнений степеней, больших четырёх. Н. Тар талья, Дж. </w:t>
      </w:r>
      <w:proofErr w:type="spellStart"/>
      <w:r w:rsidRPr="002B582A">
        <w:rPr>
          <w:i/>
        </w:rPr>
        <w:t>Кардано</w:t>
      </w:r>
      <w:proofErr w:type="spellEnd"/>
      <w:r w:rsidRPr="002B582A">
        <w:rPr>
          <w:i/>
        </w:rPr>
        <w:t xml:space="preserve">, Н. Х. Абель, Э. Галуа. </w:t>
      </w:r>
    </w:p>
    <w:p w:rsidR="00715152" w:rsidRDefault="00715152" w:rsidP="00030C10">
      <w:pPr>
        <w:ind w:firstLine="708"/>
        <w:jc w:val="both"/>
        <w:rPr>
          <w:i/>
        </w:rPr>
      </w:pPr>
      <w:r w:rsidRPr="002B582A">
        <w:rPr>
          <w:i/>
        </w:rPr>
        <w:t xml:space="preserve"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систем координат. </w:t>
      </w:r>
    </w:p>
    <w:p w:rsidR="00715152" w:rsidRDefault="00715152" w:rsidP="00030C10">
      <w:pPr>
        <w:ind w:firstLine="708"/>
        <w:jc w:val="both"/>
        <w:rPr>
          <w:i/>
        </w:rPr>
      </w:pPr>
      <w:r w:rsidRPr="002B582A">
        <w:rPr>
          <w:i/>
        </w:rPr>
        <w:t xml:space="preserve">Задача Леонардо Пизанского (Фибоначчи) о кроликах, числа Фибоначчи. Задача о шахматной доске. Сходимость геометрической прогрессии. Истоки теории вероятностей: страховое дело, азартные игры. П. Ферма, Б. Паскаль, Я. Бернулли, А. Н. Колмогоров. </w:t>
      </w:r>
    </w:p>
    <w:p w:rsidR="00715152" w:rsidRDefault="00715152" w:rsidP="00030C10">
      <w:pPr>
        <w:ind w:firstLine="708"/>
        <w:jc w:val="both"/>
        <w:rPr>
          <w:i/>
        </w:rPr>
      </w:pPr>
      <w:r w:rsidRPr="002B582A">
        <w:rPr>
          <w:i/>
        </w:rPr>
        <w:lastRenderedPageBreak/>
        <w:t xml:space="preserve">От земледелия к геометрии. Пифагор и его школа. Фалес, Архимед. Платон и Аристотель. Построение правильных многоугольников. Трисекция угла. Квадратура круга. Удвоение куба. История числа π. Золотое сечение. «Начала» Евклида. Л. Эйлер, Н. И. Лобачевский. История пятого постулата. </w:t>
      </w:r>
    </w:p>
    <w:p w:rsidR="00715152" w:rsidRDefault="00715152" w:rsidP="00030C10">
      <w:pPr>
        <w:ind w:firstLine="708"/>
        <w:jc w:val="both"/>
        <w:rPr>
          <w:i/>
        </w:rPr>
      </w:pPr>
      <w:r w:rsidRPr="002B582A">
        <w:rPr>
          <w:i/>
        </w:rPr>
        <w:t xml:space="preserve">Геометрия и искусство. Геометрические закономерности окружающего мира. 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715152" w:rsidRDefault="00715152" w:rsidP="00030C10">
      <w:pPr>
        <w:ind w:firstLine="708"/>
        <w:jc w:val="both"/>
        <w:rPr>
          <w:i/>
        </w:rPr>
      </w:pPr>
      <w:r w:rsidRPr="002B582A">
        <w:rPr>
          <w:i/>
        </w:rPr>
        <w:t xml:space="preserve">Роль российских учёных в развитии математики: Л. Эйлер, Н. И. Лобачевский, П. Л. Чебышев, С. В. </w:t>
      </w:r>
      <w:proofErr w:type="spellStart"/>
      <w:r w:rsidRPr="002B582A">
        <w:rPr>
          <w:i/>
        </w:rPr>
        <w:t>Ковалевс</w:t>
      </w:r>
      <w:proofErr w:type="spellEnd"/>
      <w:r w:rsidRPr="002B582A">
        <w:rPr>
          <w:i/>
        </w:rPr>
        <w:t xml:space="preserve"> кая, А. Н. Колмогоров. Математика в развитии России: Пётр I, школа математических и </w:t>
      </w:r>
      <w:proofErr w:type="spellStart"/>
      <w:r w:rsidRPr="002B582A">
        <w:rPr>
          <w:i/>
        </w:rPr>
        <w:t>навигацких</w:t>
      </w:r>
      <w:proofErr w:type="spellEnd"/>
      <w:r w:rsidRPr="002B582A">
        <w:rPr>
          <w:i/>
        </w:rPr>
        <w:t xml:space="preserve"> наук, развитие российского флота, А. Н. Крылов. Космическая программа и М. В. Келдыш.</w:t>
      </w:r>
    </w:p>
    <w:p w:rsidR="00030C10" w:rsidRDefault="00030C10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030C10" w:rsidRDefault="00030C10" w:rsidP="00030C10">
      <w:pPr>
        <w:jc w:val="center"/>
        <w:rPr>
          <w:b/>
        </w:rPr>
      </w:pPr>
      <w:r w:rsidRPr="00836F0A">
        <w:rPr>
          <w:b/>
        </w:rPr>
        <w:lastRenderedPageBreak/>
        <w:t xml:space="preserve">Раздел III. </w:t>
      </w:r>
      <w:proofErr w:type="gramStart"/>
      <w:r w:rsidRPr="00836F0A">
        <w:rPr>
          <w:b/>
        </w:rPr>
        <w:t>ТЕМАТИЧЕСКОЕ  ПЛАНИРОВАНИЕ</w:t>
      </w:r>
      <w:proofErr w:type="gramEnd"/>
      <w:r w:rsidRPr="00836F0A">
        <w:rPr>
          <w:b/>
        </w:rPr>
        <w:t xml:space="preserve"> </w:t>
      </w:r>
      <w:r w:rsidRPr="00CE7E42">
        <w:rPr>
          <w:b/>
        </w:rPr>
        <w:t>С УКАЗАНИЕМ КОЛИЧЕСТВА ЧАСОВ, ОТВОДИМЫХ НА ОСВОЕНИЕ КАЖДОЙ ТЕМЫ</w:t>
      </w:r>
    </w:p>
    <w:p w:rsidR="00030C10" w:rsidRDefault="00030C10" w:rsidP="00030C10">
      <w:pPr>
        <w:jc w:val="center"/>
        <w:rPr>
          <w:b/>
        </w:rPr>
      </w:pPr>
      <w:r>
        <w:rPr>
          <w:b/>
        </w:rPr>
        <w:t xml:space="preserve">ГЕОМЕТРИЯ 7 </w:t>
      </w:r>
      <w:r w:rsidRPr="00836F0A">
        <w:rPr>
          <w:b/>
        </w:rPr>
        <w:t>КЛАСС</w:t>
      </w:r>
    </w:p>
    <w:p w:rsidR="00030C10" w:rsidRDefault="00030C10" w:rsidP="00030C1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620"/>
        <w:gridCol w:w="2001"/>
      </w:tblGrid>
      <w:tr w:rsidR="00030C10" w:rsidRPr="00836F0A" w:rsidTr="00392A0E">
        <w:trPr>
          <w:trHeight w:val="531"/>
        </w:trPr>
        <w:tc>
          <w:tcPr>
            <w:tcW w:w="943" w:type="dxa"/>
          </w:tcPr>
          <w:p w:rsidR="00030C10" w:rsidRPr="00836F0A" w:rsidRDefault="00030C10" w:rsidP="00392A0E">
            <w:pPr>
              <w:jc w:val="center"/>
              <w:rPr>
                <w:b/>
              </w:rPr>
            </w:pPr>
            <w:r w:rsidRPr="00836F0A">
              <w:rPr>
                <w:b/>
              </w:rPr>
              <w:t>№</w:t>
            </w:r>
          </w:p>
          <w:p w:rsidR="00030C10" w:rsidRPr="00836F0A" w:rsidRDefault="00030C10" w:rsidP="00392A0E">
            <w:pPr>
              <w:jc w:val="center"/>
              <w:rPr>
                <w:b/>
              </w:rPr>
            </w:pPr>
            <w:r w:rsidRPr="00836F0A">
              <w:rPr>
                <w:b/>
              </w:rPr>
              <w:t>п/п</w:t>
            </w:r>
          </w:p>
        </w:tc>
        <w:tc>
          <w:tcPr>
            <w:tcW w:w="6620" w:type="dxa"/>
          </w:tcPr>
          <w:p w:rsidR="00030C10" w:rsidRPr="00836F0A" w:rsidRDefault="00030C10" w:rsidP="00392A0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раздела, темы</w:t>
            </w:r>
          </w:p>
        </w:tc>
        <w:tc>
          <w:tcPr>
            <w:tcW w:w="2001" w:type="dxa"/>
          </w:tcPr>
          <w:p w:rsidR="00030C10" w:rsidRPr="00836F0A" w:rsidRDefault="00030C10" w:rsidP="00392A0E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030C10" w:rsidRPr="00836F0A" w:rsidRDefault="00030C10" w:rsidP="00392A0E">
            <w:pPr>
              <w:jc w:val="center"/>
              <w:rPr>
                <w:b/>
              </w:rPr>
            </w:pPr>
            <w:r w:rsidRPr="00836F0A">
              <w:rPr>
                <w:b/>
              </w:rPr>
              <w:t>часов</w:t>
            </w:r>
          </w:p>
        </w:tc>
      </w:tr>
      <w:tr w:rsidR="00030C10" w:rsidRPr="00836F0A" w:rsidTr="00392A0E">
        <w:trPr>
          <w:trHeight w:val="280"/>
        </w:trPr>
        <w:tc>
          <w:tcPr>
            <w:tcW w:w="943" w:type="dxa"/>
          </w:tcPr>
          <w:p w:rsidR="00030C10" w:rsidRPr="00836F0A" w:rsidRDefault="00030C10" w:rsidP="00392A0E">
            <w:pPr>
              <w:jc w:val="center"/>
            </w:pPr>
            <w:r w:rsidRPr="00836F0A">
              <w:t>1</w:t>
            </w:r>
          </w:p>
        </w:tc>
        <w:tc>
          <w:tcPr>
            <w:tcW w:w="6620" w:type="dxa"/>
          </w:tcPr>
          <w:p w:rsidR="00030C10" w:rsidRPr="00836F0A" w:rsidRDefault="00030C10" w:rsidP="00392A0E">
            <w:pPr>
              <w:jc w:val="both"/>
            </w:pPr>
            <w:r>
              <w:t xml:space="preserve">Глава 1. </w:t>
            </w:r>
            <w:r w:rsidRPr="00030C10">
              <w:t>Начальные геометрические сведения</w:t>
            </w:r>
          </w:p>
        </w:tc>
        <w:tc>
          <w:tcPr>
            <w:tcW w:w="2001" w:type="dxa"/>
          </w:tcPr>
          <w:p w:rsidR="00030C10" w:rsidRPr="00836F0A" w:rsidRDefault="00437F0B" w:rsidP="00392A0E">
            <w:pPr>
              <w:jc w:val="center"/>
            </w:pPr>
            <w:r>
              <w:t>10</w:t>
            </w:r>
          </w:p>
        </w:tc>
      </w:tr>
      <w:tr w:rsidR="00030C10" w:rsidRPr="00836F0A" w:rsidTr="00392A0E">
        <w:trPr>
          <w:trHeight w:val="265"/>
        </w:trPr>
        <w:tc>
          <w:tcPr>
            <w:tcW w:w="943" w:type="dxa"/>
          </w:tcPr>
          <w:p w:rsidR="00030C10" w:rsidRPr="00836F0A" w:rsidRDefault="00030C10" w:rsidP="00392A0E">
            <w:pPr>
              <w:jc w:val="center"/>
            </w:pPr>
            <w:r>
              <w:t>2</w:t>
            </w:r>
          </w:p>
        </w:tc>
        <w:tc>
          <w:tcPr>
            <w:tcW w:w="6620" w:type="dxa"/>
          </w:tcPr>
          <w:p w:rsidR="00030C10" w:rsidRPr="00836F0A" w:rsidRDefault="00030C10" w:rsidP="00437F0B">
            <w:pPr>
              <w:jc w:val="both"/>
            </w:pPr>
            <w:r>
              <w:t xml:space="preserve">Глава 2. </w:t>
            </w:r>
            <w:r w:rsidR="00437F0B">
              <w:t>Треугольники</w:t>
            </w:r>
          </w:p>
        </w:tc>
        <w:tc>
          <w:tcPr>
            <w:tcW w:w="2001" w:type="dxa"/>
          </w:tcPr>
          <w:p w:rsidR="00030C10" w:rsidRPr="00836F0A" w:rsidRDefault="00437F0B" w:rsidP="00392A0E">
            <w:pPr>
              <w:jc w:val="center"/>
            </w:pPr>
            <w:r>
              <w:t>17</w:t>
            </w:r>
          </w:p>
        </w:tc>
      </w:tr>
      <w:tr w:rsidR="00030C10" w:rsidRPr="00836F0A" w:rsidTr="00392A0E">
        <w:trPr>
          <w:trHeight w:val="265"/>
        </w:trPr>
        <w:tc>
          <w:tcPr>
            <w:tcW w:w="943" w:type="dxa"/>
          </w:tcPr>
          <w:p w:rsidR="00030C10" w:rsidRPr="00836F0A" w:rsidRDefault="00030C10" w:rsidP="00392A0E">
            <w:pPr>
              <w:jc w:val="center"/>
            </w:pPr>
            <w:r>
              <w:t>3</w:t>
            </w:r>
          </w:p>
        </w:tc>
        <w:tc>
          <w:tcPr>
            <w:tcW w:w="6620" w:type="dxa"/>
          </w:tcPr>
          <w:p w:rsidR="00030C10" w:rsidRPr="00836F0A" w:rsidRDefault="00030C10" w:rsidP="00392A0E">
            <w:pPr>
              <w:jc w:val="both"/>
            </w:pPr>
            <w:r>
              <w:t xml:space="preserve">Глава 3. </w:t>
            </w:r>
            <w:r w:rsidR="00437F0B" w:rsidRPr="00437F0B">
              <w:t>Параллельные прямые</w:t>
            </w:r>
          </w:p>
        </w:tc>
        <w:tc>
          <w:tcPr>
            <w:tcW w:w="2001" w:type="dxa"/>
          </w:tcPr>
          <w:p w:rsidR="00030C10" w:rsidRPr="00836F0A" w:rsidRDefault="00437F0B" w:rsidP="00392A0E">
            <w:pPr>
              <w:jc w:val="center"/>
            </w:pPr>
            <w:r>
              <w:t>13</w:t>
            </w:r>
          </w:p>
        </w:tc>
      </w:tr>
      <w:tr w:rsidR="00030C10" w:rsidRPr="00836F0A" w:rsidTr="00392A0E">
        <w:trPr>
          <w:trHeight w:val="289"/>
        </w:trPr>
        <w:tc>
          <w:tcPr>
            <w:tcW w:w="943" w:type="dxa"/>
          </w:tcPr>
          <w:p w:rsidR="00030C10" w:rsidRPr="00836F0A" w:rsidRDefault="00030C10" w:rsidP="00392A0E">
            <w:pPr>
              <w:jc w:val="center"/>
            </w:pPr>
            <w:r>
              <w:t>4</w:t>
            </w:r>
          </w:p>
        </w:tc>
        <w:tc>
          <w:tcPr>
            <w:tcW w:w="6620" w:type="dxa"/>
          </w:tcPr>
          <w:p w:rsidR="00030C10" w:rsidRPr="00836F0A" w:rsidRDefault="00030C10" w:rsidP="00437F0B">
            <w:r>
              <w:t xml:space="preserve">Глава 4. </w:t>
            </w:r>
            <w:r w:rsidR="00437F0B" w:rsidRPr="00437F0B">
              <w:t>Соотношения между сторонами и углами треугольника</w:t>
            </w:r>
          </w:p>
        </w:tc>
        <w:tc>
          <w:tcPr>
            <w:tcW w:w="2001" w:type="dxa"/>
          </w:tcPr>
          <w:p w:rsidR="00030C10" w:rsidRPr="00836F0A" w:rsidRDefault="00437F0B" w:rsidP="00392A0E">
            <w:pPr>
              <w:jc w:val="center"/>
            </w:pPr>
            <w:r>
              <w:t>18</w:t>
            </w:r>
          </w:p>
        </w:tc>
      </w:tr>
      <w:tr w:rsidR="00030C10" w:rsidRPr="00836F0A" w:rsidTr="00392A0E">
        <w:trPr>
          <w:trHeight w:val="265"/>
        </w:trPr>
        <w:tc>
          <w:tcPr>
            <w:tcW w:w="943" w:type="dxa"/>
          </w:tcPr>
          <w:p w:rsidR="00030C10" w:rsidRPr="00836F0A" w:rsidRDefault="00030C10" w:rsidP="00392A0E">
            <w:pPr>
              <w:jc w:val="center"/>
            </w:pPr>
            <w:r>
              <w:t>5</w:t>
            </w:r>
          </w:p>
        </w:tc>
        <w:tc>
          <w:tcPr>
            <w:tcW w:w="6620" w:type="dxa"/>
          </w:tcPr>
          <w:p w:rsidR="00030C10" w:rsidRPr="00836F0A" w:rsidRDefault="00030C10" w:rsidP="00392A0E">
            <w:r>
              <w:t>Повторение</w:t>
            </w:r>
          </w:p>
        </w:tc>
        <w:tc>
          <w:tcPr>
            <w:tcW w:w="2001" w:type="dxa"/>
          </w:tcPr>
          <w:p w:rsidR="00030C10" w:rsidRPr="00836F0A" w:rsidRDefault="00437F0B" w:rsidP="00657D8C">
            <w:pPr>
              <w:jc w:val="center"/>
            </w:pPr>
            <w:r>
              <w:t>1</w:t>
            </w:r>
            <w:r w:rsidR="00657D8C">
              <w:t>2</w:t>
            </w:r>
          </w:p>
        </w:tc>
      </w:tr>
    </w:tbl>
    <w:p w:rsidR="00030C10" w:rsidRDefault="00030C10" w:rsidP="00030C10">
      <w:pPr>
        <w:jc w:val="center"/>
        <w:rPr>
          <w:b/>
        </w:rPr>
      </w:pPr>
    </w:p>
    <w:p w:rsidR="00715152" w:rsidRDefault="00715152" w:rsidP="00715152">
      <w:pPr>
        <w:ind w:firstLine="708"/>
        <w:rPr>
          <w:i/>
        </w:rPr>
      </w:pPr>
    </w:p>
    <w:p w:rsidR="007F0C82" w:rsidRDefault="007F0C82"/>
    <w:sectPr w:rsidR="007F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345"/>
    <w:multiLevelType w:val="hybridMultilevel"/>
    <w:tmpl w:val="6E843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31F"/>
    <w:multiLevelType w:val="hybridMultilevel"/>
    <w:tmpl w:val="AC34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85584"/>
    <w:multiLevelType w:val="singleLevel"/>
    <w:tmpl w:val="D1A8B62C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E550BBD"/>
    <w:multiLevelType w:val="hybridMultilevel"/>
    <w:tmpl w:val="00422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83A4E"/>
    <w:multiLevelType w:val="hybridMultilevel"/>
    <w:tmpl w:val="E89EA1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464C00"/>
    <w:multiLevelType w:val="singleLevel"/>
    <w:tmpl w:val="E6B2CD4C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63A7316"/>
    <w:multiLevelType w:val="singleLevel"/>
    <w:tmpl w:val="D1A8B62C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0CB477B"/>
    <w:multiLevelType w:val="singleLevel"/>
    <w:tmpl w:val="E056C432"/>
    <w:lvl w:ilvl="0">
      <w:start w:val="5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1DB14A1"/>
    <w:multiLevelType w:val="hybridMultilevel"/>
    <w:tmpl w:val="379E3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57047"/>
    <w:multiLevelType w:val="singleLevel"/>
    <w:tmpl w:val="3DC4E08E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51A5608"/>
    <w:multiLevelType w:val="hybridMultilevel"/>
    <w:tmpl w:val="6E6CC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46A98"/>
    <w:multiLevelType w:val="singleLevel"/>
    <w:tmpl w:val="337222C8"/>
    <w:lvl w:ilvl="0">
      <w:start w:val="7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65E636F"/>
    <w:multiLevelType w:val="hybridMultilevel"/>
    <w:tmpl w:val="EAD47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E67A0"/>
    <w:multiLevelType w:val="hybridMultilevel"/>
    <w:tmpl w:val="6D18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41BF8"/>
    <w:multiLevelType w:val="hybridMultilevel"/>
    <w:tmpl w:val="76F63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76083"/>
    <w:multiLevelType w:val="singleLevel"/>
    <w:tmpl w:val="045C85F4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58650AC"/>
    <w:multiLevelType w:val="hybridMultilevel"/>
    <w:tmpl w:val="A7C6D8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04AA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F52FE0"/>
    <w:multiLevelType w:val="hybridMultilevel"/>
    <w:tmpl w:val="CB865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90944"/>
    <w:multiLevelType w:val="hybridMultilevel"/>
    <w:tmpl w:val="38A2FE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C138F6"/>
    <w:multiLevelType w:val="hybridMultilevel"/>
    <w:tmpl w:val="E6D29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373CD"/>
    <w:multiLevelType w:val="hybridMultilevel"/>
    <w:tmpl w:val="A1501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52CE8"/>
    <w:multiLevelType w:val="hybridMultilevel"/>
    <w:tmpl w:val="D6A89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608AB"/>
    <w:multiLevelType w:val="hybridMultilevel"/>
    <w:tmpl w:val="53D45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03C18"/>
    <w:multiLevelType w:val="hybridMultilevel"/>
    <w:tmpl w:val="61B6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11"/>
    <w:lvlOverride w:ilvl="0">
      <w:startOverride w:val="7"/>
    </w:lvlOverride>
  </w:num>
  <w:num w:numId="6">
    <w:abstractNumId w:val="9"/>
    <w:lvlOverride w:ilvl="0">
      <w:startOverride w:val="1"/>
    </w:lvlOverride>
  </w:num>
  <w:num w:numId="7">
    <w:abstractNumId w:val="7"/>
    <w:lvlOverride w:ilvl="0">
      <w:startOverride w:val="5"/>
    </w:lvlOverride>
  </w:num>
  <w:num w:numId="8">
    <w:abstractNumId w:val="6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16"/>
  </w:num>
  <w:num w:numId="12">
    <w:abstractNumId w:val="4"/>
  </w:num>
  <w:num w:numId="13">
    <w:abstractNumId w:val="18"/>
  </w:num>
  <w:num w:numId="14">
    <w:abstractNumId w:val="13"/>
  </w:num>
  <w:num w:numId="15">
    <w:abstractNumId w:val="1"/>
  </w:num>
  <w:num w:numId="16">
    <w:abstractNumId w:val="0"/>
  </w:num>
  <w:num w:numId="17">
    <w:abstractNumId w:val="23"/>
  </w:num>
  <w:num w:numId="18">
    <w:abstractNumId w:val="20"/>
  </w:num>
  <w:num w:numId="19">
    <w:abstractNumId w:val="8"/>
  </w:num>
  <w:num w:numId="20">
    <w:abstractNumId w:val="12"/>
  </w:num>
  <w:num w:numId="21">
    <w:abstractNumId w:val="21"/>
  </w:num>
  <w:num w:numId="22">
    <w:abstractNumId w:val="3"/>
  </w:num>
  <w:num w:numId="23">
    <w:abstractNumId w:val="14"/>
  </w:num>
  <w:num w:numId="24">
    <w:abstractNumId w:val="22"/>
  </w:num>
  <w:num w:numId="25">
    <w:abstractNumId w:val="10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82"/>
    <w:rsid w:val="00030C10"/>
    <w:rsid w:val="002A28BB"/>
    <w:rsid w:val="003547B4"/>
    <w:rsid w:val="003D7001"/>
    <w:rsid w:val="00437F0B"/>
    <w:rsid w:val="004D66A4"/>
    <w:rsid w:val="00523D17"/>
    <w:rsid w:val="005464D0"/>
    <w:rsid w:val="00551BD3"/>
    <w:rsid w:val="00593B1A"/>
    <w:rsid w:val="00657D8C"/>
    <w:rsid w:val="006A0AA4"/>
    <w:rsid w:val="00715152"/>
    <w:rsid w:val="007F0C82"/>
    <w:rsid w:val="0085276E"/>
    <w:rsid w:val="0099337D"/>
    <w:rsid w:val="00C80082"/>
    <w:rsid w:val="00D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08FB"/>
  <w15:docId w15:val="{B78EFE6A-6484-4661-9F39-6FC6FC87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B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Emphasis"/>
    <w:basedOn w:val="a0"/>
    <w:uiPriority w:val="20"/>
    <w:qFormat/>
    <w:rsid w:val="00593B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3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dcterms:created xsi:type="dcterms:W3CDTF">2017-07-05T10:16:00Z</dcterms:created>
  <dcterms:modified xsi:type="dcterms:W3CDTF">2020-11-08T21:57:00Z</dcterms:modified>
</cp:coreProperties>
</file>